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python-elasticsearch2 2.5.1</w:t>
      </w:r>
    </w:p>
    <w:p w:rsidR="006A7E7B" w:rsidRPr="006A7E7B" w:rsidRDefault="003611B1" w:rsidP="00D4011E">
      <w:pPr>
        <w:rPr>
          <w:rFonts w:ascii="宋体" w:hAnsi="宋体" w:cs="宋体"/>
          <w:sz w:val="22"/>
          <w:szCs w:val="22"/>
        </w:rPr>
      </w:pPr>
      <w:r w:rsidRPr="0053669E">
        <w:rPr>
          <w:rFonts w:ascii="Arial" w:hAnsi="Arial" w:cs="Arial"/>
          <w:b/>
        </w:rPr>
        <w:t xml:space="preserve">Copyright notice: </w:t>
      </w:r>
      <w:r w:rsidR="006A7E7B">
        <w:rPr>
          <w:rFonts w:ascii="宋体" w:hAnsi="宋体"/>
          <w:sz w:val="22"/>
        </w:rPr>
        <w:br/>
        <w:t>Copyright 2015 Elasticsearch</w:t>
      </w:r>
      <w:r w:rsidR="00D4011E">
        <w:rPr>
          <w:rFonts w:ascii="宋体" w:hAnsi="宋体"/>
          <w:sz w:val="22"/>
        </w:rPr>
        <w:t xml:space="preserve"> </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bookmarkStart w:id="0" w:name="_GoBack"/>
      <w:bookmarkEnd w:id="0"/>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315" w:rsidRDefault="00DD4315" w:rsidP="001F7CE0">
      <w:pPr>
        <w:spacing w:line="240" w:lineRule="auto"/>
      </w:pPr>
      <w:r>
        <w:separator/>
      </w:r>
    </w:p>
  </w:endnote>
  <w:endnote w:type="continuationSeparator" w:id="0">
    <w:p w:rsidR="00DD4315" w:rsidRDefault="00DD431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4011E">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4011E">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4011E">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315" w:rsidRDefault="00DD4315" w:rsidP="001F7CE0">
      <w:pPr>
        <w:spacing w:line="240" w:lineRule="auto"/>
      </w:pPr>
      <w:r>
        <w:separator/>
      </w:r>
    </w:p>
  </w:footnote>
  <w:footnote w:type="continuationSeparator" w:id="0">
    <w:p w:rsidR="00DD4315" w:rsidRDefault="00DD431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11E"/>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4315"/>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1853</Words>
  <Characters>10565</Characters>
  <Application>Microsoft Office Word</Application>
  <DocSecurity>0</DocSecurity>
  <Lines>88</Lines>
  <Paragraphs>24</Paragraphs>
  <ScaleCrop>false</ScaleCrop>
  <Company>Huawei Technologies Co.,Ltd.</Company>
  <LinksUpToDate>false</LinksUpToDate>
  <CharactersWithSpaces>12394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